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CCDE0" w14:textId="4693C1FA" w:rsidR="002D4303" w:rsidRPr="002A4327" w:rsidRDefault="00CD23FD" w:rsidP="0075289A">
      <w:pPr>
        <w:jc w:val="center"/>
        <w:rPr>
          <w:sz w:val="28"/>
          <w:szCs w:val="28"/>
        </w:rPr>
      </w:pPr>
      <w:bookmarkStart w:id="0" w:name="_Hlk90652201"/>
      <w:bookmarkStart w:id="1" w:name="_Hlk106268184"/>
      <w:r>
        <w:rPr>
          <w:rFonts w:hint="eastAsia"/>
          <w:sz w:val="28"/>
          <w:szCs w:val="28"/>
        </w:rPr>
        <w:t>海安中专</w:t>
      </w:r>
      <w:bookmarkStart w:id="2" w:name="_Hlk106267983"/>
      <w:bookmarkEnd w:id="0"/>
      <w:r w:rsidR="007A727B">
        <w:rPr>
          <w:rFonts w:hint="eastAsia"/>
          <w:sz w:val="28"/>
          <w:szCs w:val="28"/>
        </w:rPr>
        <w:t>音乐教室</w:t>
      </w:r>
      <w:r w:rsidR="00A122A6">
        <w:rPr>
          <w:rFonts w:hint="eastAsia"/>
          <w:sz w:val="28"/>
          <w:szCs w:val="28"/>
        </w:rPr>
        <w:t>设施采购</w:t>
      </w:r>
      <w:bookmarkEnd w:id="1"/>
      <w:r w:rsidR="00A122A6">
        <w:rPr>
          <w:rFonts w:hint="eastAsia"/>
          <w:sz w:val="28"/>
          <w:szCs w:val="28"/>
        </w:rPr>
        <w:t>项目</w:t>
      </w:r>
      <w:bookmarkEnd w:id="2"/>
      <w:r w:rsidR="0075289A" w:rsidRPr="002A4327">
        <w:rPr>
          <w:rFonts w:hint="eastAsia"/>
          <w:sz w:val="28"/>
          <w:szCs w:val="28"/>
        </w:rPr>
        <w:t>询价公告</w:t>
      </w:r>
    </w:p>
    <w:p w14:paraId="42F2AC05" w14:textId="2C481C12" w:rsidR="002A4327" w:rsidRPr="002A4327" w:rsidRDefault="00CD23FD" w:rsidP="00B411B2">
      <w:pPr>
        <w:spacing w:line="460" w:lineRule="exact"/>
        <w:ind w:firstLineChars="200" w:firstLine="560"/>
        <w:jc w:val="left"/>
        <w:rPr>
          <w:sz w:val="28"/>
          <w:szCs w:val="28"/>
        </w:rPr>
      </w:pPr>
      <w:r>
        <w:rPr>
          <w:rFonts w:hint="eastAsia"/>
          <w:sz w:val="28"/>
          <w:szCs w:val="28"/>
        </w:rPr>
        <w:t>海安中专就</w:t>
      </w:r>
      <w:r w:rsidR="00A122A6" w:rsidRPr="00A122A6">
        <w:rPr>
          <w:rFonts w:hint="eastAsia"/>
          <w:sz w:val="28"/>
          <w:szCs w:val="28"/>
        </w:rPr>
        <w:t>音乐教室设施采购项目</w:t>
      </w:r>
      <w:r w:rsidR="002A4327" w:rsidRPr="002A4327">
        <w:rPr>
          <w:rFonts w:hint="eastAsia"/>
          <w:sz w:val="28"/>
          <w:szCs w:val="28"/>
        </w:rPr>
        <w:t>需求进行询价采购，现将有关事项公告如下。</w:t>
      </w:r>
    </w:p>
    <w:p w14:paraId="72BE04A5" w14:textId="77777777" w:rsidR="002A4327" w:rsidRPr="002A4327" w:rsidRDefault="002A4327" w:rsidP="00B411B2">
      <w:pPr>
        <w:spacing w:line="460" w:lineRule="exact"/>
        <w:jc w:val="left"/>
        <w:rPr>
          <w:sz w:val="28"/>
          <w:szCs w:val="28"/>
        </w:rPr>
      </w:pPr>
      <w:r w:rsidRPr="002A4327">
        <w:rPr>
          <w:rFonts w:hint="eastAsia"/>
          <w:sz w:val="28"/>
          <w:szCs w:val="28"/>
        </w:rPr>
        <w:t>一、项目内容</w:t>
      </w:r>
    </w:p>
    <w:p w14:paraId="7EC51D0E" w14:textId="2D0A153C" w:rsidR="002A4327" w:rsidRPr="002A4327" w:rsidRDefault="002A4327" w:rsidP="00CD23FD">
      <w:pPr>
        <w:spacing w:line="460" w:lineRule="exact"/>
        <w:ind w:firstLineChars="202" w:firstLine="566"/>
        <w:jc w:val="left"/>
        <w:rPr>
          <w:sz w:val="28"/>
          <w:szCs w:val="28"/>
        </w:rPr>
      </w:pPr>
      <w:r w:rsidRPr="002A4327">
        <w:rPr>
          <w:rFonts w:hint="eastAsia"/>
          <w:sz w:val="28"/>
          <w:szCs w:val="28"/>
        </w:rPr>
        <w:t>项目名称：</w:t>
      </w:r>
      <w:r w:rsidR="00E4048E">
        <w:rPr>
          <w:rFonts w:hint="eastAsia"/>
          <w:sz w:val="28"/>
          <w:szCs w:val="28"/>
        </w:rPr>
        <w:t>海安中专</w:t>
      </w:r>
      <w:r w:rsidR="00A122A6" w:rsidRPr="00A122A6">
        <w:rPr>
          <w:rFonts w:hint="eastAsia"/>
          <w:sz w:val="28"/>
          <w:szCs w:val="28"/>
        </w:rPr>
        <w:t>音乐教室设施采购项目</w:t>
      </w:r>
    </w:p>
    <w:p w14:paraId="6AF8B0AC" w14:textId="77777777" w:rsidR="002A4327" w:rsidRPr="002A4327" w:rsidRDefault="002A4327" w:rsidP="00CD23FD">
      <w:pPr>
        <w:spacing w:line="460" w:lineRule="exact"/>
        <w:ind w:firstLineChars="202" w:firstLine="566"/>
        <w:jc w:val="left"/>
        <w:rPr>
          <w:sz w:val="28"/>
          <w:szCs w:val="28"/>
        </w:rPr>
      </w:pPr>
      <w:r w:rsidRPr="002A4327">
        <w:rPr>
          <w:rFonts w:hint="eastAsia"/>
          <w:sz w:val="28"/>
          <w:szCs w:val="28"/>
        </w:rPr>
        <w:t>项目控价：人民币</w:t>
      </w:r>
      <w:r w:rsidR="00B421FA">
        <w:rPr>
          <w:rFonts w:hint="eastAsia"/>
          <w:sz w:val="28"/>
          <w:szCs w:val="28"/>
        </w:rPr>
        <w:t>7200</w:t>
      </w:r>
      <w:r w:rsidRPr="002A4327">
        <w:rPr>
          <w:sz w:val="28"/>
          <w:szCs w:val="28"/>
        </w:rPr>
        <w:t>元</w:t>
      </w:r>
    </w:p>
    <w:p w14:paraId="619EA9CC" w14:textId="77777777" w:rsidR="00CD23FD" w:rsidRDefault="002A4327" w:rsidP="00CD23FD">
      <w:pPr>
        <w:spacing w:line="460" w:lineRule="exact"/>
        <w:jc w:val="left"/>
        <w:rPr>
          <w:sz w:val="28"/>
          <w:szCs w:val="28"/>
        </w:rPr>
      </w:pPr>
      <w:r w:rsidRPr="002A4327">
        <w:rPr>
          <w:rFonts w:hint="eastAsia"/>
          <w:sz w:val="28"/>
          <w:szCs w:val="28"/>
        </w:rPr>
        <w:t>二、项目需求：</w:t>
      </w:r>
    </w:p>
    <w:p w14:paraId="1EE4E5EE" w14:textId="77777777" w:rsidR="002A4327" w:rsidRPr="002A4327" w:rsidRDefault="002A4327" w:rsidP="00CD23FD">
      <w:pPr>
        <w:spacing w:line="460" w:lineRule="exact"/>
        <w:ind w:firstLineChars="200" w:firstLine="560"/>
        <w:jc w:val="left"/>
        <w:rPr>
          <w:sz w:val="28"/>
          <w:szCs w:val="28"/>
        </w:rPr>
      </w:pPr>
      <w:r w:rsidRPr="002A4327">
        <w:rPr>
          <w:rFonts w:hint="eastAsia"/>
          <w:sz w:val="28"/>
          <w:szCs w:val="28"/>
        </w:rPr>
        <w:t>详见附件</w:t>
      </w:r>
      <w:r w:rsidR="00153229">
        <w:rPr>
          <w:rFonts w:hint="eastAsia"/>
          <w:sz w:val="28"/>
          <w:szCs w:val="28"/>
        </w:rPr>
        <w:t>1</w:t>
      </w:r>
    </w:p>
    <w:p w14:paraId="4E55A7BD" w14:textId="77777777" w:rsidR="002A4327" w:rsidRPr="002A4327" w:rsidRDefault="002A4327" w:rsidP="00B411B2">
      <w:pPr>
        <w:spacing w:line="460" w:lineRule="exact"/>
        <w:jc w:val="left"/>
        <w:rPr>
          <w:sz w:val="28"/>
          <w:szCs w:val="28"/>
        </w:rPr>
      </w:pPr>
      <w:r w:rsidRPr="002A4327">
        <w:rPr>
          <w:rFonts w:hint="eastAsia"/>
          <w:sz w:val="28"/>
          <w:szCs w:val="28"/>
        </w:rPr>
        <w:t>三、投标单位资格要求</w:t>
      </w:r>
    </w:p>
    <w:p w14:paraId="4710D40D" w14:textId="77777777" w:rsidR="002A4327" w:rsidRPr="002A4327" w:rsidRDefault="009264D7" w:rsidP="00B411B2">
      <w:pPr>
        <w:spacing w:line="460" w:lineRule="exact"/>
        <w:ind w:firstLineChars="200" w:firstLine="560"/>
        <w:jc w:val="left"/>
        <w:rPr>
          <w:sz w:val="28"/>
          <w:szCs w:val="28"/>
        </w:rPr>
      </w:pPr>
      <w:r>
        <w:rPr>
          <w:rFonts w:hint="eastAsia"/>
          <w:sz w:val="28"/>
          <w:szCs w:val="28"/>
        </w:rPr>
        <w:t>具有相应物资供应资格。</w:t>
      </w:r>
    </w:p>
    <w:p w14:paraId="6BA3E11E" w14:textId="77777777" w:rsidR="002A4327" w:rsidRPr="002A4327" w:rsidRDefault="002A4327" w:rsidP="00B411B2">
      <w:pPr>
        <w:spacing w:line="460" w:lineRule="exact"/>
        <w:jc w:val="left"/>
        <w:rPr>
          <w:sz w:val="28"/>
          <w:szCs w:val="28"/>
        </w:rPr>
      </w:pPr>
      <w:r w:rsidRPr="002A4327">
        <w:rPr>
          <w:rFonts w:hint="eastAsia"/>
          <w:sz w:val="28"/>
          <w:szCs w:val="28"/>
        </w:rPr>
        <w:t>四、获取询价文件的时间和办法</w:t>
      </w:r>
    </w:p>
    <w:p w14:paraId="09003968" w14:textId="77777777" w:rsidR="002A4327" w:rsidRPr="002A4327" w:rsidRDefault="002A4327" w:rsidP="00B411B2">
      <w:pPr>
        <w:spacing w:line="460" w:lineRule="exact"/>
        <w:ind w:firstLineChars="200" w:firstLine="560"/>
        <w:jc w:val="left"/>
        <w:rPr>
          <w:sz w:val="28"/>
          <w:szCs w:val="28"/>
        </w:rPr>
      </w:pPr>
      <w:r w:rsidRPr="002A4327">
        <w:rPr>
          <w:sz w:val="28"/>
          <w:szCs w:val="28"/>
        </w:rPr>
        <w:t>1.询价文件获取时间：自公告发布之日起</w:t>
      </w:r>
    </w:p>
    <w:p w14:paraId="68A707D8" w14:textId="77777777" w:rsidR="002A4327" w:rsidRPr="002A4327" w:rsidRDefault="002A4327" w:rsidP="00B411B2">
      <w:pPr>
        <w:spacing w:line="460" w:lineRule="exact"/>
        <w:ind w:firstLineChars="200" w:firstLine="560"/>
        <w:jc w:val="left"/>
        <w:rPr>
          <w:sz w:val="28"/>
          <w:szCs w:val="28"/>
        </w:rPr>
      </w:pPr>
      <w:r w:rsidRPr="002A4327">
        <w:rPr>
          <w:sz w:val="28"/>
          <w:szCs w:val="28"/>
        </w:rPr>
        <w:t>2.获取询价文件办法：各投标单位自行下载，并按要求</w:t>
      </w:r>
      <w:r w:rsidR="00E54925">
        <w:rPr>
          <w:rFonts w:hint="eastAsia"/>
          <w:sz w:val="28"/>
          <w:szCs w:val="28"/>
        </w:rPr>
        <w:t>发送询价资料</w:t>
      </w:r>
      <w:r w:rsidRPr="002A4327">
        <w:rPr>
          <w:sz w:val="28"/>
          <w:szCs w:val="28"/>
        </w:rPr>
        <w:t>。</w:t>
      </w:r>
    </w:p>
    <w:p w14:paraId="6AE4EB18" w14:textId="77777777" w:rsidR="002A4327" w:rsidRPr="002A4327" w:rsidRDefault="002A4327" w:rsidP="00B411B2">
      <w:pPr>
        <w:spacing w:line="460" w:lineRule="exact"/>
        <w:jc w:val="left"/>
        <w:rPr>
          <w:sz w:val="28"/>
          <w:szCs w:val="28"/>
        </w:rPr>
      </w:pPr>
      <w:r w:rsidRPr="002A4327">
        <w:rPr>
          <w:rFonts w:hint="eastAsia"/>
          <w:sz w:val="28"/>
          <w:szCs w:val="28"/>
        </w:rPr>
        <w:t>五、报价函要求</w:t>
      </w:r>
    </w:p>
    <w:p w14:paraId="6B1BDAB2" w14:textId="73A4A377" w:rsidR="00757067" w:rsidRDefault="007533A3" w:rsidP="007371C4">
      <w:pPr>
        <w:wordWrap w:val="0"/>
        <w:spacing w:line="460" w:lineRule="exact"/>
        <w:ind w:firstLineChars="200" w:firstLine="560"/>
        <w:jc w:val="left"/>
        <w:rPr>
          <w:sz w:val="28"/>
          <w:szCs w:val="28"/>
        </w:rPr>
      </w:pPr>
      <w:r w:rsidRPr="007533A3">
        <w:rPr>
          <w:rFonts w:hint="eastAsia"/>
          <w:sz w:val="28"/>
          <w:szCs w:val="28"/>
        </w:rPr>
        <w:t>报价单位应按照本询价公告的要求于2</w:t>
      </w:r>
      <w:r w:rsidRPr="007533A3">
        <w:rPr>
          <w:sz w:val="28"/>
          <w:szCs w:val="28"/>
        </w:rPr>
        <w:t>02</w:t>
      </w:r>
      <w:r w:rsidRPr="007533A3">
        <w:rPr>
          <w:rFonts w:hint="eastAsia"/>
          <w:sz w:val="28"/>
          <w:szCs w:val="28"/>
        </w:rPr>
        <w:t>2年</w:t>
      </w:r>
      <w:r w:rsidRPr="007533A3">
        <w:rPr>
          <w:sz w:val="28"/>
          <w:szCs w:val="28"/>
        </w:rPr>
        <w:t>6</w:t>
      </w:r>
      <w:r w:rsidRPr="007533A3">
        <w:rPr>
          <w:rFonts w:hint="eastAsia"/>
          <w:sz w:val="28"/>
          <w:szCs w:val="28"/>
        </w:rPr>
        <w:t>月</w:t>
      </w:r>
      <w:r w:rsidR="003711BF">
        <w:rPr>
          <w:sz w:val="28"/>
          <w:szCs w:val="28"/>
        </w:rPr>
        <w:t>20</w:t>
      </w:r>
      <w:r w:rsidRPr="007533A3">
        <w:rPr>
          <w:rFonts w:hint="eastAsia"/>
          <w:sz w:val="28"/>
          <w:szCs w:val="28"/>
        </w:rPr>
        <w:t>日16:0</w:t>
      </w:r>
      <w:r w:rsidRPr="007533A3">
        <w:rPr>
          <w:sz w:val="28"/>
          <w:szCs w:val="28"/>
        </w:rPr>
        <w:t>0</w:t>
      </w:r>
      <w:r w:rsidRPr="007533A3">
        <w:rPr>
          <w:rFonts w:hint="eastAsia"/>
          <w:sz w:val="28"/>
          <w:szCs w:val="28"/>
        </w:rPr>
        <w:t>前填写报价表，法人代表签字，盖公章后，连同营业执照</w:t>
      </w:r>
      <w:r w:rsidR="00A122A6">
        <w:rPr>
          <w:rFonts w:hint="eastAsia"/>
          <w:sz w:val="28"/>
          <w:szCs w:val="28"/>
        </w:rPr>
        <w:t>复印件</w:t>
      </w:r>
      <w:r w:rsidRPr="007533A3">
        <w:rPr>
          <w:rFonts w:hint="eastAsia"/>
          <w:sz w:val="28"/>
          <w:szCs w:val="28"/>
        </w:rPr>
        <w:t>用档案袋封装后交至海安中专图文信息大楼705室</w:t>
      </w:r>
      <w:r w:rsidRPr="009264D7">
        <w:rPr>
          <w:sz w:val="28"/>
          <w:szCs w:val="28"/>
        </w:rPr>
        <w:t>。</w:t>
      </w:r>
    </w:p>
    <w:p w14:paraId="26A1DCEC" w14:textId="77777777" w:rsidR="007533A3" w:rsidRDefault="00E4048E" w:rsidP="00757067">
      <w:pPr>
        <w:wordWrap w:val="0"/>
        <w:spacing w:line="460" w:lineRule="exact"/>
        <w:ind w:firstLineChars="200" w:firstLine="560"/>
        <w:jc w:val="left"/>
        <w:rPr>
          <w:sz w:val="28"/>
          <w:szCs w:val="28"/>
        </w:rPr>
      </w:pPr>
      <w:r>
        <w:rPr>
          <w:sz w:val="28"/>
          <w:szCs w:val="28"/>
        </w:rPr>
        <w:t>联系人：</w:t>
      </w:r>
      <w:r>
        <w:rPr>
          <w:rFonts w:hint="eastAsia"/>
          <w:sz w:val="28"/>
          <w:szCs w:val="28"/>
        </w:rPr>
        <w:t>薛</w:t>
      </w:r>
      <w:r w:rsidR="002A4327" w:rsidRPr="002A4327">
        <w:rPr>
          <w:sz w:val="28"/>
          <w:szCs w:val="28"/>
        </w:rPr>
        <w:t>老师  1</w:t>
      </w:r>
      <w:r>
        <w:rPr>
          <w:rFonts w:hint="eastAsia"/>
          <w:sz w:val="28"/>
          <w:szCs w:val="28"/>
        </w:rPr>
        <w:t>3862702299</w:t>
      </w:r>
      <w:r w:rsidR="002A4327" w:rsidRPr="002A4327">
        <w:rPr>
          <w:sz w:val="28"/>
          <w:szCs w:val="28"/>
        </w:rPr>
        <w:t xml:space="preserve"> </w:t>
      </w:r>
      <w:r w:rsidR="007371C4">
        <w:rPr>
          <w:rFonts w:hint="eastAsia"/>
          <w:sz w:val="28"/>
          <w:szCs w:val="28"/>
        </w:rPr>
        <w:t>。</w:t>
      </w:r>
      <w:r w:rsidR="002A4327" w:rsidRPr="002A4327">
        <w:rPr>
          <w:sz w:val="28"/>
          <w:szCs w:val="28"/>
        </w:rPr>
        <w:t>地址：海安市高庄路126号。</w:t>
      </w:r>
    </w:p>
    <w:p w14:paraId="2AA4FFC2" w14:textId="77777777" w:rsidR="007533A3" w:rsidRDefault="007533A3" w:rsidP="007533A3">
      <w:pPr>
        <w:wordWrap w:val="0"/>
        <w:spacing w:line="460" w:lineRule="exact"/>
        <w:jc w:val="left"/>
        <w:rPr>
          <w:sz w:val="28"/>
          <w:szCs w:val="28"/>
        </w:rPr>
      </w:pPr>
      <w:r>
        <w:rPr>
          <w:rFonts w:hint="eastAsia"/>
          <w:sz w:val="28"/>
          <w:szCs w:val="28"/>
        </w:rPr>
        <w:t>六</w:t>
      </w:r>
      <w:r w:rsidRPr="002A4327">
        <w:rPr>
          <w:rFonts w:hint="eastAsia"/>
          <w:sz w:val="28"/>
          <w:szCs w:val="28"/>
        </w:rPr>
        <w:t>、</w:t>
      </w:r>
      <w:r>
        <w:rPr>
          <w:rFonts w:hint="eastAsia"/>
          <w:sz w:val="28"/>
          <w:szCs w:val="28"/>
        </w:rPr>
        <w:t>评标办法</w:t>
      </w:r>
    </w:p>
    <w:p w14:paraId="16F48DE5" w14:textId="77777777" w:rsidR="002A4327" w:rsidRPr="002A4327" w:rsidRDefault="007371C4" w:rsidP="007371C4">
      <w:pPr>
        <w:wordWrap w:val="0"/>
        <w:spacing w:line="460" w:lineRule="exact"/>
        <w:ind w:firstLineChars="200" w:firstLine="560"/>
        <w:jc w:val="left"/>
        <w:rPr>
          <w:sz w:val="28"/>
          <w:szCs w:val="28"/>
        </w:rPr>
      </w:pPr>
      <w:r w:rsidRPr="007371C4">
        <w:rPr>
          <w:rFonts w:hint="eastAsia"/>
          <w:sz w:val="28"/>
          <w:szCs w:val="28"/>
        </w:rPr>
        <w:t>我校采购小组确认报价人提供的货物符合询价要求后按最低报价确定拟供应单位。拟供应单位需缴纳</w:t>
      </w:r>
      <w:r w:rsidRPr="007371C4">
        <w:rPr>
          <w:sz w:val="28"/>
          <w:szCs w:val="28"/>
        </w:rPr>
        <w:t>1000元履约保证金，交货</w:t>
      </w:r>
      <w:r w:rsidR="007A727B">
        <w:rPr>
          <w:rFonts w:hint="eastAsia"/>
          <w:sz w:val="28"/>
          <w:szCs w:val="28"/>
        </w:rPr>
        <w:t>结束</w:t>
      </w:r>
      <w:r w:rsidRPr="007371C4">
        <w:rPr>
          <w:sz w:val="28"/>
          <w:szCs w:val="28"/>
        </w:rPr>
        <w:t>后</w:t>
      </w:r>
      <w:r>
        <w:rPr>
          <w:rFonts w:hint="eastAsia"/>
          <w:sz w:val="28"/>
          <w:szCs w:val="28"/>
        </w:rPr>
        <w:t>无息</w:t>
      </w:r>
      <w:r w:rsidRPr="007371C4">
        <w:rPr>
          <w:sz w:val="28"/>
          <w:szCs w:val="28"/>
        </w:rPr>
        <w:t>退回。</w:t>
      </w:r>
    </w:p>
    <w:p w14:paraId="3EF44A8E" w14:textId="77777777" w:rsidR="002A4327" w:rsidRPr="002A4327" w:rsidRDefault="007533A3" w:rsidP="00B411B2">
      <w:pPr>
        <w:spacing w:line="460" w:lineRule="exact"/>
        <w:jc w:val="left"/>
        <w:rPr>
          <w:sz w:val="28"/>
          <w:szCs w:val="28"/>
        </w:rPr>
      </w:pPr>
      <w:r>
        <w:rPr>
          <w:rFonts w:hint="eastAsia"/>
          <w:sz w:val="28"/>
          <w:szCs w:val="28"/>
        </w:rPr>
        <w:t>七</w:t>
      </w:r>
      <w:r w:rsidR="002A4327" w:rsidRPr="002A4327">
        <w:rPr>
          <w:rFonts w:hint="eastAsia"/>
          <w:sz w:val="28"/>
          <w:szCs w:val="28"/>
        </w:rPr>
        <w:t>、</w:t>
      </w:r>
      <w:r w:rsidR="002A4327">
        <w:rPr>
          <w:rFonts w:hint="eastAsia"/>
          <w:sz w:val="28"/>
          <w:szCs w:val="28"/>
        </w:rPr>
        <w:t>交货日期</w:t>
      </w:r>
    </w:p>
    <w:p w14:paraId="3CDD048D" w14:textId="77777777" w:rsidR="008728DB" w:rsidRDefault="003D7395" w:rsidP="008728DB">
      <w:pPr>
        <w:spacing w:line="460" w:lineRule="exact"/>
        <w:ind w:firstLineChars="200" w:firstLine="560"/>
        <w:jc w:val="left"/>
        <w:rPr>
          <w:sz w:val="28"/>
          <w:szCs w:val="28"/>
        </w:rPr>
      </w:pPr>
      <w:r>
        <w:rPr>
          <w:sz w:val="28"/>
          <w:szCs w:val="28"/>
        </w:rPr>
        <w:t>6</w:t>
      </w:r>
      <w:r w:rsidR="002A4327" w:rsidRPr="002A4327">
        <w:rPr>
          <w:sz w:val="28"/>
          <w:szCs w:val="28"/>
        </w:rPr>
        <w:t>月</w:t>
      </w:r>
      <w:r w:rsidR="007A291D">
        <w:rPr>
          <w:sz w:val="28"/>
          <w:szCs w:val="28"/>
        </w:rPr>
        <w:t>2</w:t>
      </w:r>
      <w:r w:rsidR="003711BF">
        <w:rPr>
          <w:sz w:val="28"/>
          <w:szCs w:val="28"/>
        </w:rPr>
        <w:t>7</w:t>
      </w:r>
      <w:r w:rsidR="002A4327" w:rsidRPr="002A4327">
        <w:rPr>
          <w:sz w:val="28"/>
          <w:szCs w:val="28"/>
        </w:rPr>
        <w:t>日</w:t>
      </w:r>
      <w:r w:rsidR="009264D7">
        <w:rPr>
          <w:rFonts w:hint="eastAsia"/>
          <w:sz w:val="28"/>
          <w:szCs w:val="28"/>
        </w:rPr>
        <w:t>下午1</w:t>
      </w:r>
      <w:r w:rsidR="009264D7">
        <w:rPr>
          <w:sz w:val="28"/>
          <w:szCs w:val="28"/>
        </w:rPr>
        <w:t>7</w:t>
      </w:r>
      <w:r w:rsidR="009264D7">
        <w:rPr>
          <w:rFonts w:hint="eastAsia"/>
          <w:sz w:val="28"/>
          <w:szCs w:val="28"/>
        </w:rPr>
        <w:t>：0</w:t>
      </w:r>
      <w:r w:rsidR="009264D7">
        <w:rPr>
          <w:sz w:val="28"/>
          <w:szCs w:val="28"/>
        </w:rPr>
        <w:t>0</w:t>
      </w:r>
      <w:r w:rsidR="002A4327" w:rsidRPr="002A4327">
        <w:rPr>
          <w:sz w:val="28"/>
          <w:szCs w:val="28"/>
        </w:rPr>
        <w:t>之前</w:t>
      </w:r>
      <w:r w:rsidR="002A4327">
        <w:rPr>
          <w:rFonts w:hint="eastAsia"/>
          <w:sz w:val="28"/>
          <w:szCs w:val="28"/>
        </w:rPr>
        <w:t>送货到指定地</w:t>
      </w:r>
      <w:r w:rsidR="003711BF">
        <w:rPr>
          <w:rFonts w:hint="eastAsia"/>
          <w:sz w:val="28"/>
          <w:szCs w:val="28"/>
        </w:rPr>
        <w:t>点</w:t>
      </w:r>
      <w:r w:rsidR="00CD23FD">
        <w:rPr>
          <w:rFonts w:hint="eastAsia"/>
          <w:sz w:val="28"/>
          <w:szCs w:val="28"/>
        </w:rPr>
        <w:t>。</w:t>
      </w:r>
    </w:p>
    <w:p w14:paraId="06045C55" w14:textId="77777777" w:rsidR="00B411B2" w:rsidRPr="002A4327" w:rsidRDefault="007533A3" w:rsidP="00B411B2">
      <w:pPr>
        <w:spacing w:line="460" w:lineRule="exact"/>
        <w:jc w:val="left"/>
        <w:rPr>
          <w:sz w:val="28"/>
          <w:szCs w:val="28"/>
        </w:rPr>
      </w:pPr>
      <w:r>
        <w:rPr>
          <w:rFonts w:hint="eastAsia"/>
          <w:sz w:val="28"/>
          <w:szCs w:val="28"/>
        </w:rPr>
        <w:t>八</w:t>
      </w:r>
      <w:r w:rsidR="00B411B2">
        <w:rPr>
          <w:rFonts w:hint="eastAsia"/>
          <w:sz w:val="28"/>
          <w:szCs w:val="28"/>
        </w:rPr>
        <w:t>、付款方式</w:t>
      </w:r>
    </w:p>
    <w:p w14:paraId="7056EAD0" w14:textId="77777777" w:rsidR="002A4327" w:rsidRPr="002A4327" w:rsidRDefault="007A727B" w:rsidP="00B411B2">
      <w:pPr>
        <w:spacing w:line="460" w:lineRule="exact"/>
        <w:ind w:firstLineChars="200" w:firstLine="560"/>
        <w:jc w:val="left"/>
        <w:rPr>
          <w:sz w:val="28"/>
          <w:szCs w:val="28"/>
        </w:rPr>
      </w:pPr>
      <w:r>
        <w:rPr>
          <w:rFonts w:hint="eastAsia"/>
          <w:sz w:val="28"/>
          <w:szCs w:val="28"/>
        </w:rPr>
        <w:t>按时供货并按要求</w:t>
      </w:r>
      <w:r w:rsidR="004F48DF">
        <w:rPr>
          <w:rFonts w:hint="eastAsia"/>
          <w:sz w:val="28"/>
          <w:szCs w:val="28"/>
        </w:rPr>
        <w:t>安装到位</w:t>
      </w:r>
      <w:r>
        <w:rPr>
          <w:rFonts w:hint="eastAsia"/>
          <w:sz w:val="28"/>
          <w:szCs w:val="28"/>
        </w:rPr>
        <w:t>，待验收合格</w:t>
      </w:r>
      <w:r w:rsidR="00B411B2">
        <w:rPr>
          <w:rFonts w:hint="eastAsia"/>
          <w:sz w:val="28"/>
          <w:szCs w:val="28"/>
        </w:rPr>
        <w:t>后一次性付清全款。</w:t>
      </w:r>
    </w:p>
    <w:p w14:paraId="517B27C5" w14:textId="77777777" w:rsidR="003D7395" w:rsidRDefault="003D7395" w:rsidP="00CD23FD"/>
    <w:p w14:paraId="7AA5CCEB" w14:textId="77777777" w:rsidR="00A122A6" w:rsidRDefault="00A122A6" w:rsidP="00B411B2"/>
    <w:p w14:paraId="0723D503" w14:textId="77777777" w:rsidR="00A122A6" w:rsidRDefault="00A122A6" w:rsidP="00B411B2">
      <w:r>
        <w:rPr>
          <w:rFonts w:hint="eastAsia"/>
        </w:rPr>
        <w:t>.</w:t>
      </w:r>
    </w:p>
    <w:p w14:paraId="5C555E54" w14:textId="77777777" w:rsidR="00A122A6" w:rsidRDefault="00A122A6" w:rsidP="00B411B2"/>
    <w:p w14:paraId="7CB1944B" w14:textId="04AF8386" w:rsidR="00E4048E" w:rsidRDefault="00E4048E" w:rsidP="00B411B2">
      <w:r>
        <w:rPr>
          <w:rFonts w:hint="eastAsia"/>
        </w:rPr>
        <w:lastRenderedPageBreak/>
        <w:t>附件1</w:t>
      </w:r>
    </w:p>
    <w:p w14:paraId="4392F862" w14:textId="50081731" w:rsidR="00E4048E" w:rsidRDefault="00D52673" w:rsidP="00E4048E">
      <w:pPr>
        <w:jc w:val="center"/>
        <w:rPr>
          <w:sz w:val="28"/>
          <w:szCs w:val="28"/>
        </w:rPr>
      </w:pPr>
      <w:r w:rsidRPr="00D52673">
        <w:rPr>
          <w:rFonts w:hint="eastAsia"/>
          <w:sz w:val="28"/>
          <w:szCs w:val="28"/>
        </w:rPr>
        <w:t>海安中专音乐教室设施采购</w:t>
      </w:r>
      <w:r w:rsidR="00E4048E">
        <w:rPr>
          <w:rFonts w:hint="eastAsia"/>
          <w:sz w:val="28"/>
          <w:szCs w:val="28"/>
        </w:rPr>
        <w:t>项目需求</w:t>
      </w:r>
    </w:p>
    <w:p w14:paraId="784F9A3F" w14:textId="77777777" w:rsidR="00E4048E" w:rsidRDefault="00E4048E" w:rsidP="00E4048E">
      <w:pPr>
        <w:jc w:val="left"/>
        <w:rPr>
          <w:sz w:val="28"/>
          <w:szCs w:val="28"/>
        </w:rPr>
      </w:pPr>
      <w:r w:rsidRPr="00E4048E">
        <w:rPr>
          <w:rFonts w:hint="eastAsia"/>
          <w:sz w:val="28"/>
          <w:szCs w:val="28"/>
        </w:rPr>
        <w:t>项目需求</w:t>
      </w:r>
      <w:r w:rsidR="008728DB">
        <w:rPr>
          <w:rFonts w:hint="eastAsia"/>
          <w:sz w:val="28"/>
          <w:szCs w:val="28"/>
        </w:rPr>
        <w:t>：</w:t>
      </w:r>
    </w:p>
    <w:p w14:paraId="20DD4A24" w14:textId="6827ABFB" w:rsidR="00D440E5" w:rsidRDefault="00D440E5" w:rsidP="00E4048E">
      <w:pPr>
        <w:jc w:val="left"/>
        <w:rPr>
          <w:sz w:val="28"/>
          <w:szCs w:val="28"/>
        </w:rPr>
      </w:pPr>
      <w:r>
        <w:rPr>
          <w:rFonts w:hint="eastAsia"/>
          <w:sz w:val="28"/>
          <w:szCs w:val="28"/>
        </w:rPr>
        <w:t>1.</w:t>
      </w:r>
      <w:r w:rsidR="00341B08">
        <w:rPr>
          <w:rFonts w:hint="eastAsia"/>
          <w:sz w:val="28"/>
          <w:szCs w:val="28"/>
        </w:rPr>
        <w:t>蜂窝</w:t>
      </w:r>
      <w:r w:rsidR="00AF019A">
        <w:rPr>
          <w:rFonts w:hint="eastAsia"/>
          <w:sz w:val="28"/>
          <w:szCs w:val="28"/>
        </w:rPr>
        <w:t>阻尼片</w:t>
      </w:r>
      <w:r w:rsidR="00D6629B">
        <w:rPr>
          <w:rFonts w:hint="eastAsia"/>
          <w:sz w:val="28"/>
          <w:szCs w:val="28"/>
        </w:rPr>
        <w:t>（包</w:t>
      </w:r>
      <w:r w:rsidR="00D52673">
        <w:rPr>
          <w:rFonts w:hint="eastAsia"/>
          <w:sz w:val="28"/>
          <w:szCs w:val="28"/>
        </w:rPr>
        <w:t>安装</w:t>
      </w:r>
      <w:r w:rsidR="00D6629B">
        <w:rPr>
          <w:rFonts w:hint="eastAsia"/>
          <w:sz w:val="28"/>
          <w:szCs w:val="28"/>
        </w:rPr>
        <w:t>）</w:t>
      </w:r>
    </w:p>
    <w:p w14:paraId="6472063E" w14:textId="77777777" w:rsidR="00AF019A" w:rsidRDefault="00AF019A" w:rsidP="00E4048E">
      <w:pPr>
        <w:jc w:val="left"/>
        <w:rPr>
          <w:sz w:val="28"/>
          <w:szCs w:val="28"/>
        </w:rPr>
      </w:pPr>
      <w:r>
        <w:rPr>
          <w:rFonts w:hint="eastAsia"/>
          <w:sz w:val="28"/>
          <w:szCs w:val="28"/>
        </w:rPr>
        <w:t xml:space="preserve">  品牌：不限</w:t>
      </w:r>
    </w:p>
    <w:p w14:paraId="05665716" w14:textId="77777777" w:rsidR="007A727B" w:rsidRDefault="007A727B" w:rsidP="007A727B">
      <w:pPr>
        <w:ind w:firstLineChars="100" w:firstLine="280"/>
        <w:jc w:val="left"/>
        <w:rPr>
          <w:sz w:val="28"/>
          <w:szCs w:val="28"/>
        </w:rPr>
      </w:pPr>
      <w:r>
        <w:rPr>
          <w:rFonts w:hint="eastAsia"/>
          <w:sz w:val="28"/>
          <w:szCs w:val="28"/>
        </w:rPr>
        <w:t>产品要求：</w:t>
      </w:r>
    </w:p>
    <w:p w14:paraId="4227A34F" w14:textId="77777777" w:rsidR="00670F61" w:rsidRDefault="007A727B" w:rsidP="00341B08">
      <w:pPr>
        <w:ind w:firstLineChars="100" w:firstLine="280"/>
        <w:jc w:val="left"/>
        <w:rPr>
          <w:sz w:val="28"/>
          <w:szCs w:val="28"/>
        </w:rPr>
      </w:pPr>
      <w:r>
        <w:rPr>
          <w:rFonts w:hint="eastAsia"/>
          <w:sz w:val="28"/>
          <w:szCs w:val="28"/>
        </w:rPr>
        <w:t>厚度</w:t>
      </w:r>
      <w:r>
        <w:rPr>
          <w:rFonts w:ascii="方正粗黑宋简体" w:eastAsia="方正粗黑宋简体" w:hAnsi="方正粗黑宋简体" w:hint="eastAsia"/>
          <w:sz w:val="28"/>
          <w:szCs w:val="28"/>
        </w:rPr>
        <w:t>≥</w:t>
      </w:r>
      <w:r w:rsidR="00341B08">
        <w:rPr>
          <w:rFonts w:hint="eastAsia"/>
          <w:sz w:val="28"/>
          <w:szCs w:val="28"/>
        </w:rPr>
        <w:t>2m</w:t>
      </w:r>
      <w:r>
        <w:rPr>
          <w:rFonts w:hint="eastAsia"/>
          <w:sz w:val="28"/>
          <w:szCs w:val="28"/>
        </w:rPr>
        <w:t>m     环保级别：E</w:t>
      </w:r>
      <w:r w:rsidR="00341B08">
        <w:rPr>
          <w:rFonts w:hint="eastAsia"/>
          <w:sz w:val="28"/>
          <w:szCs w:val="28"/>
        </w:rPr>
        <w:t>O</w:t>
      </w:r>
      <w:r>
        <w:rPr>
          <w:rFonts w:hint="eastAsia"/>
          <w:sz w:val="28"/>
          <w:szCs w:val="28"/>
        </w:rPr>
        <w:t xml:space="preserve">级别      </w:t>
      </w:r>
    </w:p>
    <w:p w14:paraId="05B0F002" w14:textId="77777777" w:rsidR="00AF019A" w:rsidRDefault="00C07F0D" w:rsidP="00670F61">
      <w:pPr>
        <w:ind w:firstLineChars="100" w:firstLine="280"/>
        <w:jc w:val="left"/>
        <w:rPr>
          <w:sz w:val="28"/>
          <w:szCs w:val="28"/>
        </w:rPr>
      </w:pPr>
      <w:r>
        <w:rPr>
          <w:rFonts w:hint="eastAsia"/>
          <w:sz w:val="28"/>
          <w:szCs w:val="28"/>
        </w:rPr>
        <w:t>数量：12平方米</w:t>
      </w:r>
    </w:p>
    <w:p w14:paraId="6FF43C30" w14:textId="77777777" w:rsidR="00341B08" w:rsidRDefault="00341B08" w:rsidP="00E4048E">
      <w:pPr>
        <w:jc w:val="left"/>
        <w:rPr>
          <w:sz w:val="28"/>
          <w:szCs w:val="28"/>
        </w:rPr>
      </w:pPr>
      <w:r>
        <w:rPr>
          <w:rFonts w:hint="eastAsia"/>
          <w:sz w:val="28"/>
          <w:szCs w:val="28"/>
        </w:rPr>
        <w:t xml:space="preserve">  参考样式：</w:t>
      </w:r>
    </w:p>
    <w:p w14:paraId="07B5F7E0" w14:textId="77777777" w:rsidR="00341B08" w:rsidRDefault="00341B08" w:rsidP="00E4048E">
      <w:pPr>
        <w:jc w:val="left"/>
        <w:rPr>
          <w:sz w:val="28"/>
          <w:szCs w:val="28"/>
        </w:rPr>
      </w:pPr>
      <w:r>
        <w:rPr>
          <w:rFonts w:hint="eastAsia"/>
          <w:sz w:val="28"/>
          <w:szCs w:val="28"/>
        </w:rPr>
        <w:t xml:space="preserve">  </w:t>
      </w:r>
      <w:r>
        <w:rPr>
          <w:rFonts w:hint="eastAsia"/>
          <w:noProof/>
          <w:sz w:val="28"/>
          <w:szCs w:val="28"/>
        </w:rPr>
        <w:drawing>
          <wp:inline distT="0" distB="0" distL="0" distR="0" wp14:anchorId="4EDAB309" wp14:editId="37134E7D">
            <wp:extent cx="2733675" cy="1951832"/>
            <wp:effectExtent l="19050" t="0" r="9525" b="0"/>
            <wp:docPr id="1" name="图片 0" descr="微信图片_202204121410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微信图片_20220412141026.png"/>
                    <pic:cNvPicPr/>
                  </pic:nvPicPr>
                  <pic:blipFill>
                    <a:blip r:embed="rId7" cstate="print"/>
                    <a:stretch>
                      <a:fillRect/>
                    </a:stretch>
                  </pic:blipFill>
                  <pic:spPr>
                    <a:xfrm>
                      <a:off x="0" y="0"/>
                      <a:ext cx="2734058" cy="1952105"/>
                    </a:xfrm>
                    <a:prstGeom prst="rect">
                      <a:avLst/>
                    </a:prstGeom>
                  </pic:spPr>
                </pic:pic>
              </a:graphicData>
            </a:graphic>
          </wp:inline>
        </w:drawing>
      </w:r>
    </w:p>
    <w:p w14:paraId="6AF2F85B" w14:textId="24A419FA" w:rsidR="00D440E5" w:rsidRDefault="00D440E5" w:rsidP="00E4048E">
      <w:pPr>
        <w:jc w:val="left"/>
        <w:rPr>
          <w:sz w:val="28"/>
          <w:szCs w:val="28"/>
        </w:rPr>
      </w:pPr>
      <w:r>
        <w:rPr>
          <w:rFonts w:hint="eastAsia"/>
          <w:sz w:val="28"/>
          <w:szCs w:val="28"/>
        </w:rPr>
        <w:t>2.</w:t>
      </w:r>
      <w:r w:rsidR="00AF019A">
        <w:rPr>
          <w:rFonts w:hint="eastAsia"/>
          <w:sz w:val="28"/>
          <w:szCs w:val="28"/>
        </w:rPr>
        <w:t>隔音棉</w:t>
      </w:r>
      <w:r w:rsidR="00D6629B">
        <w:rPr>
          <w:rFonts w:hint="eastAsia"/>
          <w:sz w:val="28"/>
          <w:szCs w:val="28"/>
        </w:rPr>
        <w:t>（包</w:t>
      </w:r>
      <w:r w:rsidR="00D52673">
        <w:rPr>
          <w:rFonts w:hint="eastAsia"/>
          <w:sz w:val="28"/>
          <w:szCs w:val="28"/>
        </w:rPr>
        <w:t>安装</w:t>
      </w:r>
      <w:r w:rsidR="00D6629B">
        <w:rPr>
          <w:rFonts w:hint="eastAsia"/>
          <w:sz w:val="28"/>
          <w:szCs w:val="28"/>
        </w:rPr>
        <w:t>）</w:t>
      </w:r>
    </w:p>
    <w:p w14:paraId="062EACCE" w14:textId="77777777" w:rsidR="00AF019A" w:rsidRDefault="00AF019A" w:rsidP="00AF019A">
      <w:pPr>
        <w:ind w:firstLineChars="100" w:firstLine="280"/>
        <w:jc w:val="left"/>
        <w:rPr>
          <w:sz w:val="28"/>
          <w:szCs w:val="28"/>
        </w:rPr>
      </w:pPr>
      <w:r>
        <w:rPr>
          <w:rFonts w:hint="eastAsia"/>
          <w:sz w:val="28"/>
          <w:szCs w:val="28"/>
        </w:rPr>
        <w:t>品牌：不限</w:t>
      </w:r>
    </w:p>
    <w:p w14:paraId="47A8041F" w14:textId="77777777" w:rsidR="00670F61" w:rsidRDefault="00670F61" w:rsidP="00C07F0D">
      <w:pPr>
        <w:ind w:firstLineChars="100" w:firstLine="280"/>
        <w:jc w:val="left"/>
        <w:rPr>
          <w:sz w:val="28"/>
          <w:szCs w:val="28"/>
        </w:rPr>
      </w:pPr>
      <w:r>
        <w:rPr>
          <w:rFonts w:hint="eastAsia"/>
          <w:sz w:val="28"/>
          <w:szCs w:val="28"/>
        </w:rPr>
        <w:t>产品要求：</w:t>
      </w:r>
    </w:p>
    <w:p w14:paraId="13B2F653" w14:textId="77777777" w:rsidR="00670F61" w:rsidRDefault="00670F61" w:rsidP="00C07F0D">
      <w:pPr>
        <w:ind w:firstLineChars="100" w:firstLine="280"/>
        <w:jc w:val="left"/>
        <w:rPr>
          <w:sz w:val="28"/>
          <w:szCs w:val="28"/>
        </w:rPr>
      </w:pPr>
      <w:r>
        <w:rPr>
          <w:rFonts w:hint="eastAsia"/>
          <w:sz w:val="28"/>
          <w:szCs w:val="28"/>
        </w:rPr>
        <w:t>厚度</w:t>
      </w:r>
      <w:r>
        <w:rPr>
          <w:rFonts w:ascii="方正粗黑宋简体" w:eastAsia="方正粗黑宋简体" w:hAnsi="方正粗黑宋简体" w:hint="eastAsia"/>
          <w:sz w:val="28"/>
          <w:szCs w:val="28"/>
        </w:rPr>
        <w:t>≥</w:t>
      </w:r>
      <w:r>
        <w:rPr>
          <w:rFonts w:hint="eastAsia"/>
          <w:sz w:val="28"/>
          <w:szCs w:val="28"/>
        </w:rPr>
        <w:t xml:space="preserve">5cm             制作材料：丁晴橡胶    </w:t>
      </w:r>
    </w:p>
    <w:p w14:paraId="53A0988E" w14:textId="77777777" w:rsidR="00670F61" w:rsidRDefault="00670F61" w:rsidP="00C07F0D">
      <w:pPr>
        <w:ind w:firstLineChars="100" w:firstLine="280"/>
        <w:jc w:val="left"/>
        <w:rPr>
          <w:sz w:val="28"/>
          <w:szCs w:val="28"/>
        </w:rPr>
      </w:pPr>
      <w:r>
        <w:rPr>
          <w:rFonts w:hint="eastAsia"/>
          <w:sz w:val="28"/>
          <w:szCs w:val="28"/>
        </w:rPr>
        <w:t>环保级别：E1级别      阻燃级别：B级别</w:t>
      </w:r>
    </w:p>
    <w:p w14:paraId="53096796" w14:textId="77777777" w:rsidR="00C07F0D" w:rsidRDefault="00C07F0D" w:rsidP="00C07F0D">
      <w:pPr>
        <w:ind w:firstLineChars="100" w:firstLine="280"/>
        <w:jc w:val="left"/>
        <w:rPr>
          <w:sz w:val="28"/>
          <w:szCs w:val="28"/>
        </w:rPr>
      </w:pPr>
      <w:r>
        <w:rPr>
          <w:rFonts w:hint="eastAsia"/>
          <w:sz w:val="28"/>
          <w:szCs w:val="28"/>
        </w:rPr>
        <w:t>数量：38平方米</w:t>
      </w:r>
    </w:p>
    <w:p w14:paraId="2AD7C3D4" w14:textId="77777777" w:rsidR="00341B08" w:rsidRDefault="00341B08" w:rsidP="00E4048E">
      <w:pPr>
        <w:jc w:val="left"/>
        <w:rPr>
          <w:sz w:val="28"/>
          <w:szCs w:val="28"/>
        </w:rPr>
      </w:pPr>
      <w:r>
        <w:rPr>
          <w:rFonts w:hint="eastAsia"/>
          <w:sz w:val="28"/>
          <w:szCs w:val="28"/>
        </w:rPr>
        <w:t xml:space="preserve">  参考样式：</w:t>
      </w:r>
    </w:p>
    <w:p w14:paraId="328069CB" w14:textId="77777777" w:rsidR="00341B08" w:rsidRDefault="00341B08" w:rsidP="00E4048E">
      <w:pPr>
        <w:jc w:val="left"/>
        <w:rPr>
          <w:sz w:val="28"/>
          <w:szCs w:val="28"/>
        </w:rPr>
      </w:pPr>
      <w:r>
        <w:rPr>
          <w:rFonts w:hint="eastAsia"/>
          <w:sz w:val="28"/>
          <w:szCs w:val="28"/>
        </w:rPr>
        <w:lastRenderedPageBreak/>
        <w:t xml:space="preserve">  </w:t>
      </w:r>
      <w:r>
        <w:rPr>
          <w:rFonts w:hint="eastAsia"/>
          <w:noProof/>
          <w:sz w:val="28"/>
          <w:szCs w:val="28"/>
        </w:rPr>
        <w:drawing>
          <wp:inline distT="0" distB="0" distL="0" distR="0" wp14:anchorId="7AB6F2AA" wp14:editId="57885B1E">
            <wp:extent cx="2776220" cy="1994426"/>
            <wp:effectExtent l="19050" t="0" r="5080" b="0"/>
            <wp:docPr id="2" name="图片 1" descr="微信图片_202204121410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微信图片_20220412141032.png"/>
                    <pic:cNvPicPr/>
                  </pic:nvPicPr>
                  <pic:blipFill>
                    <a:blip r:embed="rId8" cstate="print"/>
                    <a:stretch>
                      <a:fillRect/>
                    </a:stretch>
                  </pic:blipFill>
                  <pic:spPr>
                    <a:xfrm>
                      <a:off x="0" y="0"/>
                      <a:ext cx="2776191" cy="1994405"/>
                    </a:xfrm>
                    <a:prstGeom prst="rect">
                      <a:avLst/>
                    </a:prstGeom>
                  </pic:spPr>
                </pic:pic>
              </a:graphicData>
            </a:graphic>
          </wp:inline>
        </w:drawing>
      </w:r>
    </w:p>
    <w:p w14:paraId="0367590E" w14:textId="024CE79A" w:rsidR="00D440E5" w:rsidRDefault="00D440E5" w:rsidP="00E4048E">
      <w:pPr>
        <w:jc w:val="left"/>
        <w:rPr>
          <w:sz w:val="28"/>
          <w:szCs w:val="28"/>
        </w:rPr>
      </w:pPr>
      <w:r>
        <w:rPr>
          <w:rFonts w:hint="eastAsia"/>
          <w:sz w:val="28"/>
          <w:szCs w:val="28"/>
        </w:rPr>
        <w:t>3.</w:t>
      </w:r>
      <w:r w:rsidR="00AF019A">
        <w:rPr>
          <w:rFonts w:hint="eastAsia"/>
          <w:sz w:val="28"/>
          <w:szCs w:val="28"/>
        </w:rPr>
        <w:t>隔音地垫</w:t>
      </w:r>
      <w:r w:rsidR="00D6629B">
        <w:rPr>
          <w:rFonts w:hint="eastAsia"/>
          <w:sz w:val="28"/>
          <w:szCs w:val="28"/>
        </w:rPr>
        <w:t>（包</w:t>
      </w:r>
      <w:r w:rsidR="00D52673">
        <w:rPr>
          <w:rFonts w:hint="eastAsia"/>
          <w:sz w:val="28"/>
          <w:szCs w:val="28"/>
        </w:rPr>
        <w:t>安装</w:t>
      </w:r>
      <w:r w:rsidR="00D6629B">
        <w:rPr>
          <w:rFonts w:hint="eastAsia"/>
          <w:sz w:val="28"/>
          <w:szCs w:val="28"/>
        </w:rPr>
        <w:t>）</w:t>
      </w:r>
    </w:p>
    <w:p w14:paraId="2ED02C6D" w14:textId="77777777" w:rsidR="00AF019A" w:rsidRDefault="00AF019A" w:rsidP="00AF019A">
      <w:pPr>
        <w:ind w:firstLineChars="100" w:firstLine="280"/>
        <w:jc w:val="left"/>
        <w:rPr>
          <w:sz w:val="28"/>
          <w:szCs w:val="28"/>
        </w:rPr>
      </w:pPr>
      <w:r>
        <w:rPr>
          <w:rFonts w:hint="eastAsia"/>
          <w:sz w:val="28"/>
          <w:szCs w:val="28"/>
        </w:rPr>
        <w:t>品牌：不限</w:t>
      </w:r>
    </w:p>
    <w:p w14:paraId="0345303C" w14:textId="77777777" w:rsidR="00C07F0D" w:rsidRDefault="00C07F0D" w:rsidP="00E4048E">
      <w:pPr>
        <w:jc w:val="left"/>
        <w:rPr>
          <w:sz w:val="28"/>
          <w:szCs w:val="28"/>
        </w:rPr>
      </w:pPr>
      <w:r>
        <w:rPr>
          <w:rFonts w:hint="eastAsia"/>
          <w:sz w:val="28"/>
          <w:szCs w:val="28"/>
        </w:rPr>
        <w:t xml:space="preserve">  数量：15平方米</w:t>
      </w:r>
    </w:p>
    <w:p w14:paraId="10583116" w14:textId="77777777" w:rsidR="00D440E5" w:rsidRDefault="00D440E5" w:rsidP="00E4048E">
      <w:pPr>
        <w:jc w:val="left"/>
        <w:rPr>
          <w:rFonts w:ascii="仿宋_GB2312" w:eastAsia="仿宋_GB2312"/>
          <w:sz w:val="28"/>
          <w:szCs w:val="28"/>
        </w:rPr>
      </w:pPr>
      <w:r>
        <w:rPr>
          <w:rFonts w:hint="eastAsia"/>
          <w:sz w:val="28"/>
          <w:szCs w:val="28"/>
        </w:rPr>
        <w:t>4.</w:t>
      </w:r>
      <w:r w:rsidRPr="00D440E5">
        <w:rPr>
          <w:rFonts w:ascii="仿宋_GB2312" w:eastAsia="仿宋_GB2312" w:hint="eastAsia"/>
          <w:sz w:val="28"/>
          <w:szCs w:val="28"/>
        </w:rPr>
        <w:t xml:space="preserve"> </w:t>
      </w:r>
      <w:r>
        <w:rPr>
          <w:rFonts w:ascii="仿宋_GB2312" w:eastAsia="仿宋_GB2312" w:hint="eastAsia"/>
          <w:sz w:val="28"/>
          <w:szCs w:val="28"/>
        </w:rPr>
        <w:t>声卡</w:t>
      </w:r>
      <w:r w:rsidR="0074450D">
        <w:rPr>
          <w:rFonts w:ascii="仿宋_GB2312" w:eastAsia="仿宋_GB2312" w:hint="eastAsia"/>
          <w:sz w:val="28"/>
          <w:szCs w:val="28"/>
        </w:rPr>
        <w:t xml:space="preserve">  </w:t>
      </w:r>
      <w:r>
        <w:rPr>
          <w:rFonts w:ascii="仿宋_GB2312" w:eastAsia="仿宋_GB2312" w:hint="eastAsia"/>
          <w:sz w:val="28"/>
          <w:szCs w:val="28"/>
        </w:rPr>
        <w:t xml:space="preserve"> </w:t>
      </w:r>
    </w:p>
    <w:p w14:paraId="225FD0D1" w14:textId="77777777" w:rsidR="00D440E5" w:rsidRDefault="00D440E5" w:rsidP="00D440E5">
      <w:pPr>
        <w:ind w:firstLineChars="100" w:firstLine="280"/>
        <w:jc w:val="left"/>
        <w:rPr>
          <w:sz w:val="28"/>
          <w:szCs w:val="28"/>
        </w:rPr>
      </w:pPr>
      <w:r>
        <w:rPr>
          <w:rFonts w:ascii="仿宋_GB2312" w:eastAsia="仿宋_GB2312" w:hint="eastAsia"/>
          <w:sz w:val="28"/>
          <w:szCs w:val="28"/>
        </w:rPr>
        <w:t>品牌型号：雅马哈UR22C</w:t>
      </w:r>
    </w:p>
    <w:p w14:paraId="50DAB8C4" w14:textId="77777777" w:rsidR="00D440E5" w:rsidRDefault="00D440E5" w:rsidP="00E4048E">
      <w:pPr>
        <w:jc w:val="left"/>
        <w:rPr>
          <w:sz w:val="28"/>
          <w:szCs w:val="28"/>
        </w:rPr>
      </w:pPr>
      <w:r>
        <w:rPr>
          <w:rFonts w:hint="eastAsia"/>
          <w:sz w:val="28"/>
          <w:szCs w:val="28"/>
        </w:rPr>
        <w:t xml:space="preserve">  数量：1个</w:t>
      </w:r>
    </w:p>
    <w:p w14:paraId="71EF250C" w14:textId="77777777" w:rsidR="00D440E5" w:rsidRDefault="00D440E5" w:rsidP="00E4048E">
      <w:pPr>
        <w:jc w:val="left"/>
        <w:rPr>
          <w:sz w:val="28"/>
          <w:szCs w:val="28"/>
        </w:rPr>
      </w:pPr>
      <w:r>
        <w:rPr>
          <w:rFonts w:hint="eastAsia"/>
          <w:sz w:val="28"/>
          <w:szCs w:val="28"/>
        </w:rPr>
        <w:t>5.</w:t>
      </w:r>
      <w:r w:rsidRPr="00D440E5">
        <w:rPr>
          <w:rFonts w:ascii="仿宋_GB2312" w:eastAsia="仿宋_GB2312" w:hint="eastAsia"/>
          <w:sz w:val="28"/>
          <w:szCs w:val="28"/>
        </w:rPr>
        <w:t xml:space="preserve"> </w:t>
      </w:r>
      <w:r>
        <w:rPr>
          <w:rFonts w:ascii="仿宋_GB2312" w:eastAsia="仿宋_GB2312" w:hint="eastAsia"/>
          <w:sz w:val="28"/>
          <w:szCs w:val="28"/>
        </w:rPr>
        <w:t>话筒</w:t>
      </w:r>
    </w:p>
    <w:p w14:paraId="7E6D2222" w14:textId="77777777" w:rsidR="00D440E5" w:rsidRDefault="00D440E5" w:rsidP="00D440E5">
      <w:pPr>
        <w:ind w:firstLineChars="100" w:firstLine="280"/>
        <w:jc w:val="left"/>
        <w:rPr>
          <w:sz w:val="28"/>
          <w:szCs w:val="28"/>
        </w:rPr>
      </w:pPr>
      <w:r>
        <w:rPr>
          <w:rFonts w:ascii="仿宋_GB2312" w:eastAsia="仿宋_GB2312" w:hint="eastAsia"/>
          <w:sz w:val="28"/>
          <w:szCs w:val="28"/>
        </w:rPr>
        <w:t>品牌型号：森梅塞尔E945</w:t>
      </w:r>
    </w:p>
    <w:p w14:paraId="3BC37E65" w14:textId="77777777" w:rsidR="00D440E5" w:rsidRDefault="00D440E5" w:rsidP="00E4048E">
      <w:pPr>
        <w:jc w:val="left"/>
        <w:rPr>
          <w:sz w:val="28"/>
          <w:szCs w:val="28"/>
        </w:rPr>
      </w:pPr>
      <w:r>
        <w:rPr>
          <w:rFonts w:hint="eastAsia"/>
          <w:sz w:val="28"/>
          <w:szCs w:val="28"/>
        </w:rPr>
        <w:t xml:space="preserve">  数量：1个</w:t>
      </w:r>
    </w:p>
    <w:p w14:paraId="55D4AEE6" w14:textId="77777777" w:rsidR="00D440E5" w:rsidRDefault="00D440E5" w:rsidP="00E4048E">
      <w:pPr>
        <w:jc w:val="left"/>
        <w:rPr>
          <w:rFonts w:ascii="仿宋_GB2312" w:eastAsia="仿宋_GB2312"/>
          <w:sz w:val="28"/>
          <w:szCs w:val="28"/>
        </w:rPr>
      </w:pPr>
      <w:r>
        <w:rPr>
          <w:rFonts w:hint="eastAsia"/>
          <w:sz w:val="28"/>
          <w:szCs w:val="28"/>
        </w:rPr>
        <w:t>6.</w:t>
      </w:r>
      <w:r w:rsidRPr="00D440E5">
        <w:rPr>
          <w:rFonts w:ascii="仿宋_GB2312" w:eastAsia="仿宋_GB2312" w:hint="eastAsia"/>
          <w:sz w:val="28"/>
          <w:szCs w:val="28"/>
        </w:rPr>
        <w:t xml:space="preserve"> </w:t>
      </w:r>
      <w:r>
        <w:rPr>
          <w:rFonts w:ascii="仿宋_GB2312" w:eastAsia="仿宋_GB2312" w:hint="eastAsia"/>
          <w:sz w:val="28"/>
          <w:szCs w:val="28"/>
        </w:rPr>
        <w:t>耳机</w:t>
      </w:r>
    </w:p>
    <w:p w14:paraId="5B468EF6" w14:textId="77777777" w:rsidR="00D440E5" w:rsidRDefault="00D440E5" w:rsidP="00D440E5">
      <w:pPr>
        <w:ind w:firstLineChars="100" w:firstLine="280"/>
        <w:jc w:val="left"/>
        <w:rPr>
          <w:sz w:val="28"/>
          <w:szCs w:val="28"/>
        </w:rPr>
      </w:pPr>
      <w:r>
        <w:rPr>
          <w:rFonts w:ascii="仿宋_GB2312" w:eastAsia="仿宋_GB2312" w:hint="eastAsia"/>
          <w:sz w:val="28"/>
          <w:szCs w:val="28"/>
        </w:rPr>
        <w:t>品牌型号：铁三角ATH-M50X BK</w:t>
      </w:r>
    </w:p>
    <w:p w14:paraId="3CE7524D" w14:textId="77777777" w:rsidR="00D440E5" w:rsidRDefault="00D440E5" w:rsidP="00D440E5">
      <w:pPr>
        <w:jc w:val="left"/>
        <w:rPr>
          <w:sz w:val="28"/>
          <w:szCs w:val="28"/>
        </w:rPr>
      </w:pPr>
      <w:r>
        <w:rPr>
          <w:rFonts w:hint="eastAsia"/>
          <w:sz w:val="28"/>
          <w:szCs w:val="28"/>
        </w:rPr>
        <w:t xml:space="preserve">  数量：1个</w:t>
      </w:r>
    </w:p>
    <w:p w14:paraId="114D3322" w14:textId="77777777" w:rsidR="00D440E5" w:rsidRDefault="00D440E5" w:rsidP="00E4048E">
      <w:pPr>
        <w:jc w:val="left"/>
        <w:rPr>
          <w:sz w:val="28"/>
          <w:szCs w:val="28"/>
        </w:rPr>
      </w:pPr>
    </w:p>
    <w:p w14:paraId="59AF6D0D" w14:textId="77777777" w:rsidR="00D440E5" w:rsidRPr="00E4048E" w:rsidRDefault="00D440E5" w:rsidP="00E4048E">
      <w:pPr>
        <w:jc w:val="left"/>
        <w:rPr>
          <w:sz w:val="28"/>
          <w:szCs w:val="28"/>
        </w:rPr>
      </w:pPr>
    </w:p>
    <w:p w14:paraId="39F7736D" w14:textId="77777777" w:rsidR="00E4048E" w:rsidRPr="00E4048E" w:rsidRDefault="00E4048E" w:rsidP="00E4048E">
      <w:pPr>
        <w:jc w:val="left"/>
        <w:rPr>
          <w:sz w:val="28"/>
          <w:szCs w:val="28"/>
        </w:rPr>
      </w:pPr>
    </w:p>
    <w:p w14:paraId="6513DF0F" w14:textId="77777777" w:rsidR="00050E01" w:rsidRDefault="00050E01" w:rsidP="00B411B2"/>
    <w:p w14:paraId="466120B5" w14:textId="77777777" w:rsidR="003D7395" w:rsidRDefault="003D7395" w:rsidP="00B411B2"/>
    <w:p w14:paraId="1730ACED" w14:textId="77777777" w:rsidR="00050E01" w:rsidRDefault="00050E01" w:rsidP="00B411B2"/>
    <w:p w14:paraId="4166CC86" w14:textId="77777777" w:rsidR="002A4327" w:rsidRDefault="00B411B2" w:rsidP="00B411B2">
      <w:r>
        <w:rPr>
          <w:rFonts w:hint="eastAsia"/>
        </w:rPr>
        <w:lastRenderedPageBreak/>
        <w:t>附件</w:t>
      </w:r>
      <w:r w:rsidR="00153229">
        <w:rPr>
          <w:rFonts w:hint="eastAsia"/>
        </w:rPr>
        <w:t>2</w:t>
      </w:r>
      <w:r>
        <w:t xml:space="preserve"> </w:t>
      </w:r>
    </w:p>
    <w:p w14:paraId="1FC11503" w14:textId="254E95A6" w:rsidR="00B411B2" w:rsidRDefault="00B411B2" w:rsidP="00B411B2">
      <w:pPr>
        <w:jc w:val="center"/>
        <w:rPr>
          <w:sz w:val="28"/>
          <w:szCs w:val="28"/>
        </w:rPr>
      </w:pPr>
      <w:r>
        <w:rPr>
          <w:rFonts w:hint="eastAsia"/>
          <w:sz w:val="28"/>
          <w:szCs w:val="28"/>
        </w:rPr>
        <w:t>项目报价表</w:t>
      </w:r>
    </w:p>
    <w:p w14:paraId="4D4FCFE2" w14:textId="77777777" w:rsidR="00271906" w:rsidRDefault="00271906" w:rsidP="00B411B2">
      <w:pPr>
        <w:jc w:val="center"/>
        <w:rPr>
          <w:sz w:val="28"/>
          <w:szCs w:val="28"/>
        </w:rPr>
      </w:pPr>
    </w:p>
    <w:p w14:paraId="09E6E8FF" w14:textId="77777777" w:rsidR="00B411B2" w:rsidRDefault="00B411B2" w:rsidP="00B411B2">
      <w:pPr>
        <w:rPr>
          <w:sz w:val="28"/>
          <w:szCs w:val="28"/>
        </w:rPr>
      </w:pPr>
      <w:r>
        <w:rPr>
          <w:rFonts w:hint="eastAsia"/>
          <w:sz w:val="28"/>
          <w:szCs w:val="28"/>
        </w:rPr>
        <w:t>投标人全称（加盖公章）：</w:t>
      </w:r>
    </w:p>
    <w:p w14:paraId="2B1488CE" w14:textId="4E2C36ED" w:rsidR="00B02A14" w:rsidRDefault="00B411B2" w:rsidP="00B411B2">
      <w:pPr>
        <w:rPr>
          <w:sz w:val="28"/>
          <w:szCs w:val="28"/>
        </w:rPr>
      </w:pPr>
      <w:r>
        <w:rPr>
          <w:rFonts w:hint="eastAsia"/>
          <w:sz w:val="28"/>
          <w:szCs w:val="28"/>
        </w:rPr>
        <w:t>项目名称：</w:t>
      </w:r>
      <w:r w:rsidR="00B02A14" w:rsidRPr="00B02A14">
        <w:rPr>
          <w:rFonts w:hint="eastAsia"/>
          <w:sz w:val="28"/>
          <w:szCs w:val="28"/>
        </w:rPr>
        <w:t>海安中专音乐教室设施采购</w:t>
      </w:r>
      <w:r w:rsidR="00B02A14">
        <w:rPr>
          <w:rFonts w:hint="eastAsia"/>
          <w:sz w:val="28"/>
          <w:szCs w:val="28"/>
        </w:rPr>
        <w:t>项目</w:t>
      </w:r>
    </w:p>
    <w:p w14:paraId="633F2FF0" w14:textId="0C8A275B" w:rsidR="00B411B2" w:rsidRDefault="00B411B2" w:rsidP="00B411B2">
      <w:pPr>
        <w:rPr>
          <w:sz w:val="28"/>
          <w:szCs w:val="28"/>
        </w:rPr>
      </w:pPr>
      <w:r>
        <w:rPr>
          <w:rFonts w:hint="eastAsia"/>
          <w:sz w:val="28"/>
          <w:szCs w:val="28"/>
        </w:rPr>
        <w:t xml:space="preserve">大写：   </w:t>
      </w:r>
    </w:p>
    <w:p w14:paraId="0A1EF51D" w14:textId="77777777" w:rsidR="00B411B2" w:rsidRDefault="00B411B2" w:rsidP="00B411B2">
      <w:pPr>
        <w:rPr>
          <w:sz w:val="28"/>
          <w:szCs w:val="28"/>
        </w:rPr>
      </w:pPr>
      <w:r>
        <w:rPr>
          <w:rFonts w:hint="eastAsia"/>
          <w:sz w:val="28"/>
          <w:szCs w:val="28"/>
        </w:rPr>
        <w:t xml:space="preserve">小写：    </w:t>
      </w:r>
      <w:r w:rsidR="00CD23FD">
        <w:rPr>
          <w:rFonts w:hint="eastAsia"/>
          <w:sz w:val="28"/>
          <w:szCs w:val="28"/>
        </w:rPr>
        <w:t xml:space="preserve">     </w:t>
      </w:r>
      <w:r>
        <w:rPr>
          <w:rFonts w:hint="eastAsia"/>
          <w:sz w:val="28"/>
          <w:szCs w:val="28"/>
        </w:rPr>
        <w:t>（人民币）</w:t>
      </w:r>
    </w:p>
    <w:p w14:paraId="60AE14BA" w14:textId="77777777" w:rsidR="00B411B2" w:rsidRDefault="00B411B2" w:rsidP="00B411B2">
      <w:pPr>
        <w:rPr>
          <w:sz w:val="28"/>
          <w:szCs w:val="28"/>
        </w:rPr>
      </w:pPr>
      <w:r>
        <w:rPr>
          <w:rFonts w:hint="eastAsia"/>
          <w:sz w:val="28"/>
          <w:szCs w:val="28"/>
        </w:rPr>
        <w:t xml:space="preserve">                            </w:t>
      </w:r>
    </w:p>
    <w:p w14:paraId="115E1072" w14:textId="77777777" w:rsidR="00B411B2" w:rsidRDefault="00B411B2" w:rsidP="00B411B2">
      <w:pPr>
        <w:rPr>
          <w:sz w:val="28"/>
          <w:szCs w:val="28"/>
        </w:rPr>
      </w:pPr>
    </w:p>
    <w:p w14:paraId="60A995F7" w14:textId="77777777" w:rsidR="00B411B2" w:rsidRDefault="00B411B2" w:rsidP="00B411B2">
      <w:pPr>
        <w:ind w:firstLineChars="1400" w:firstLine="3920"/>
        <w:rPr>
          <w:sz w:val="28"/>
          <w:szCs w:val="28"/>
        </w:rPr>
      </w:pPr>
      <w:r>
        <w:rPr>
          <w:rFonts w:hint="eastAsia"/>
          <w:sz w:val="28"/>
          <w:szCs w:val="28"/>
        </w:rPr>
        <w:t xml:space="preserve">  法人代表签字：</w:t>
      </w:r>
    </w:p>
    <w:p w14:paraId="64EB198B" w14:textId="77777777" w:rsidR="00B411B2" w:rsidRDefault="00B411B2" w:rsidP="00B411B2">
      <w:pPr>
        <w:rPr>
          <w:sz w:val="28"/>
          <w:szCs w:val="28"/>
        </w:rPr>
      </w:pPr>
      <w:r>
        <w:rPr>
          <w:rFonts w:hint="eastAsia"/>
          <w:sz w:val="28"/>
          <w:szCs w:val="28"/>
        </w:rPr>
        <w:t xml:space="preserve">                               联系电话：</w:t>
      </w:r>
    </w:p>
    <w:p w14:paraId="2A3FCA28" w14:textId="77777777" w:rsidR="00B411B2" w:rsidRDefault="00B411B2" w:rsidP="00B411B2">
      <w:pPr>
        <w:ind w:firstLineChars="1700" w:firstLine="4760"/>
        <w:rPr>
          <w:sz w:val="28"/>
          <w:szCs w:val="28"/>
        </w:rPr>
      </w:pPr>
      <w:r>
        <w:rPr>
          <w:rFonts w:hint="eastAsia"/>
          <w:sz w:val="28"/>
          <w:szCs w:val="28"/>
        </w:rPr>
        <w:t xml:space="preserve"> 盖 章  </w:t>
      </w:r>
    </w:p>
    <w:p w14:paraId="6C3B2025" w14:textId="77777777" w:rsidR="002A4327" w:rsidRDefault="00B411B2" w:rsidP="00B411B2">
      <w:pPr>
        <w:jc w:val="center"/>
      </w:pPr>
      <w:r>
        <w:rPr>
          <w:rFonts w:hint="eastAsia"/>
          <w:sz w:val="28"/>
          <w:szCs w:val="28"/>
        </w:rPr>
        <w:t xml:space="preserve"> </w:t>
      </w:r>
      <w:r>
        <w:rPr>
          <w:sz w:val="28"/>
          <w:szCs w:val="28"/>
        </w:rPr>
        <w:t xml:space="preserve">          </w:t>
      </w:r>
      <w:r>
        <w:rPr>
          <w:rFonts w:hint="eastAsia"/>
          <w:sz w:val="28"/>
          <w:szCs w:val="28"/>
        </w:rPr>
        <w:t xml:space="preserve">日期：  年  月   日   </w:t>
      </w:r>
      <w:r>
        <w:rPr>
          <w:sz w:val="28"/>
          <w:szCs w:val="28"/>
        </w:rPr>
        <w:t xml:space="preserve">   </w:t>
      </w:r>
      <w:r>
        <w:rPr>
          <w:rFonts w:hint="eastAsia"/>
          <w:sz w:val="28"/>
          <w:szCs w:val="28"/>
        </w:rPr>
        <w:t xml:space="preserve"> </w:t>
      </w:r>
    </w:p>
    <w:p w14:paraId="334D0D73" w14:textId="77777777" w:rsidR="002A4327" w:rsidRDefault="002A4327" w:rsidP="0075289A">
      <w:pPr>
        <w:jc w:val="center"/>
      </w:pPr>
    </w:p>
    <w:p w14:paraId="2E09BEBC" w14:textId="77777777" w:rsidR="002A4327" w:rsidRDefault="002A4327" w:rsidP="0075289A">
      <w:pPr>
        <w:jc w:val="center"/>
      </w:pPr>
    </w:p>
    <w:p w14:paraId="46E6F07D" w14:textId="77777777" w:rsidR="002A4327" w:rsidRDefault="002A4327" w:rsidP="0075289A">
      <w:pPr>
        <w:jc w:val="center"/>
      </w:pPr>
    </w:p>
    <w:p w14:paraId="24A4BC1C" w14:textId="77777777" w:rsidR="002A4327" w:rsidRDefault="002A4327" w:rsidP="0075289A">
      <w:pPr>
        <w:jc w:val="center"/>
      </w:pPr>
    </w:p>
    <w:p w14:paraId="5ED149B3" w14:textId="77777777" w:rsidR="002A4327" w:rsidRDefault="002A4327" w:rsidP="0075289A">
      <w:pPr>
        <w:jc w:val="center"/>
      </w:pPr>
    </w:p>
    <w:p w14:paraId="1E053577" w14:textId="77777777" w:rsidR="002A4327" w:rsidRDefault="002A4327" w:rsidP="0075289A">
      <w:pPr>
        <w:jc w:val="center"/>
      </w:pPr>
    </w:p>
    <w:p w14:paraId="48E0DD1D" w14:textId="77777777" w:rsidR="002A4327" w:rsidRDefault="002A4327" w:rsidP="0075289A">
      <w:pPr>
        <w:jc w:val="center"/>
      </w:pPr>
    </w:p>
    <w:p w14:paraId="758F74ED" w14:textId="77777777" w:rsidR="002A4327" w:rsidRDefault="002A4327" w:rsidP="0075289A">
      <w:pPr>
        <w:jc w:val="center"/>
      </w:pPr>
    </w:p>
    <w:p w14:paraId="1B85AEAC" w14:textId="77777777" w:rsidR="002A4327" w:rsidRDefault="002A4327" w:rsidP="00CD23FD"/>
    <w:p w14:paraId="728AB8A6" w14:textId="77777777" w:rsidR="002A4327" w:rsidRDefault="002A4327" w:rsidP="00153229"/>
    <w:sectPr w:rsidR="002A4327" w:rsidSect="004360A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357E2E" w14:textId="77777777" w:rsidR="00FB7938" w:rsidRDefault="00FB7938" w:rsidP="00CD23FD">
      <w:r>
        <w:separator/>
      </w:r>
    </w:p>
  </w:endnote>
  <w:endnote w:type="continuationSeparator" w:id="0">
    <w:p w14:paraId="69171DE5" w14:textId="77777777" w:rsidR="00FB7938" w:rsidRDefault="00FB7938" w:rsidP="00CD2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方正粗黑宋简体">
    <w:altName w:val="微软雅黑"/>
    <w:charset w:val="86"/>
    <w:family w:val="auto"/>
    <w:pitch w:val="variable"/>
    <w:sig w:usb0="A00002BF" w:usb1="184F6CFA" w:usb2="00000012"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A12144" w14:textId="77777777" w:rsidR="00FB7938" w:rsidRDefault="00FB7938" w:rsidP="00CD23FD">
      <w:r>
        <w:separator/>
      </w:r>
    </w:p>
  </w:footnote>
  <w:footnote w:type="continuationSeparator" w:id="0">
    <w:p w14:paraId="7A94D6EE" w14:textId="77777777" w:rsidR="00FB7938" w:rsidRDefault="00FB7938" w:rsidP="00CD23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E336C9"/>
    <w:multiLevelType w:val="hybridMultilevel"/>
    <w:tmpl w:val="DBD89960"/>
    <w:lvl w:ilvl="0" w:tplc="371EEAA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6451594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62403"/>
    <w:rsid w:val="00027B08"/>
    <w:rsid w:val="00050E01"/>
    <w:rsid w:val="00075DA8"/>
    <w:rsid w:val="000B41E1"/>
    <w:rsid w:val="000F1A9D"/>
    <w:rsid w:val="00153229"/>
    <w:rsid w:val="001751C7"/>
    <w:rsid w:val="00183921"/>
    <w:rsid w:val="001842C8"/>
    <w:rsid w:val="001A1875"/>
    <w:rsid w:val="001A6084"/>
    <w:rsid w:val="001D5F31"/>
    <w:rsid w:val="002459DA"/>
    <w:rsid w:val="00252740"/>
    <w:rsid w:val="00271906"/>
    <w:rsid w:val="002A3A0B"/>
    <w:rsid w:val="002A4327"/>
    <w:rsid w:val="002C4D60"/>
    <w:rsid w:val="002D4303"/>
    <w:rsid w:val="00341B08"/>
    <w:rsid w:val="003711BF"/>
    <w:rsid w:val="00383BBD"/>
    <w:rsid w:val="0038716D"/>
    <w:rsid w:val="003C4E02"/>
    <w:rsid w:val="003D7395"/>
    <w:rsid w:val="00402235"/>
    <w:rsid w:val="00422C24"/>
    <w:rsid w:val="00427409"/>
    <w:rsid w:val="004360A1"/>
    <w:rsid w:val="00447737"/>
    <w:rsid w:val="004E5A9B"/>
    <w:rsid w:val="004F48DF"/>
    <w:rsid w:val="005148C7"/>
    <w:rsid w:val="005241AC"/>
    <w:rsid w:val="00553FAD"/>
    <w:rsid w:val="005B7CE6"/>
    <w:rsid w:val="005D3C6B"/>
    <w:rsid w:val="00670F61"/>
    <w:rsid w:val="00682C25"/>
    <w:rsid w:val="007371C4"/>
    <w:rsid w:val="0074450D"/>
    <w:rsid w:val="0075289A"/>
    <w:rsid w:val="007533A3"/>
    <w:rsid w:val="00757067"/>
    <w:rsid w:val="007A291D"/>
    <w:rsid w:val="007A727B"/>
    <w:rsid w:val="00833057"/>
    <w:rsid w:val="008728DB"/>
    <w:rsid w:val="008A0773"/>
    <w:rsid w:val="009264D7"/>
    <w:rsid w:val="00957B79"/>
    <w:rsid w:val="00991D02"/>
    <w:rsid w:val="00A122A6"/>
    <w:rsid w:val="00A3201B"/>
    <w:rsid w:val="00AA079D"/>
    <w:rsid w:val="00AF019A"/>
    <w:rsid w:val="00B02A14"/>
    <w:rsid w:val="00B400F7"/>
    <w:rsid w:val="00B411B2"/>
    <w:rsid w:val="00B421FA"/>
    <w:rsid w:val="00C07F0D"/>
    <w:rsid w:val="00C3066C"/>
    <w:rsid w:val="00C62403"/>
    <w:rsid w:val="00CD23FD"/>
    <w:rsid w:val="00D14EC1"/>
    <w:rsid w:val="00D440E5"/>
    <w:rsid w:val="00D45FCE"/>
    <w:rsid w:val="00D47D80"/>
    <w:rsid w:val="00D52673"/>
    <w:rsid w:val="00D6629B"/>
    <w:rsid w:val="00DF4A14"/>
    <w:rsid w:val="00E4048E"/>
    <w:rsid w:val="00E40AD9"/>
    <w:rsid w:val="00E54925"/>
    <w:rsid w:val="00E55634"/>
    <w:rsid w:val="00EA51A5"/>
    <w:rsid w:val="00FB7938"/>
    <w:rsid w:val="00FE48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0B48B0"/>
  <w15:docId w15:val="{73E9E805-2C83-4053-996C-86C4E9C03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60A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264D7"/>
    <w:rPr>
      <w:color w:val="0563C1" w:themeColor="hyperlink"/>
      <w:u w:val="single"/>
    </w:rPr>
  </w:style>
  <w:style w:type="character" w:customStyle="1" w:styleId="1">
    <w:name w:val="未处理的提及1"/>
    <w:basedOn w:val="a0"/>
    <w:uiPriority w:val="99"/>
    <w:semiHidden/>
    <w:unhideWhenUsed/>
    <w:rsid w:val="009264D7"/>
    <w:rPr>
      <w:color w:val="605E5C"/>
      <w:shd w:val="clear" w:color="auto" w:fill="E1DFDD"/>
    </w:rPr>
  </w:style>
  <w:style w:type="paragraph" w:styleId="a4">
    <w:name w:val="header"/>
    <w:basedOn w:val="a"/>
    <w:link w:val="a5"/>
    <w:uiPriority w:val="99"/>
    <w:unhideWhenUsed/>
    <w:rsid w:val="00CD23FD"/>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D23FD"/>
    <w:rPr>
      <w:sz w:val="18"/>
      <w:szCs w:val="18"/>
    </w:rPr>
  </w:style>
  <w:style w:type="paragraph" w:styleId="a6">
    <w:name w:val="footer"/>
    <w:basedOn w:val="a"/>
    <w:link w:val="a7"/>
    <w:uiPriority w:val="99"/>
    <w:unhideWhenUsed/>
    <w:rsid w:val="00CD23FD"/>
    <w:pPr>
      <w:tabs>
        <w:tab w:val="center" w:pos="4153"/>
        <w:tab w:val="right" w:pos="8306"/>
      </w:tabs>
      <w:snapToGrid w:val="0"/>
      <w:jc w:val="left"/>
    </w:pPr>
    <w:rPr>
      <w:sz w:val="18"/>
      <w:szCs w:val="18"/>
    </w:rPr>
  </w:style>
  <w:style w:type="character" w:customStyle="1" w:styleId="a7">
    <w:name w:val="页脚 字符"/>
    <w:basedOn w:val="a0"/>
    <w:link w:val="a6"/>
    <w:uiPriority w:val="99"/>
    <w:rsid w:val="00CD23FD"/>
    <w:rPr>
      <w:sz w:val="18"/>
      <w:szCs w:val="18"/>
    </w:rPr>
  </w:style>
  <w:style w:type="paragraph" w:styleId="a8">
    <w:name w:val="List Paragraph"/>
    <w:basedOn w:val="a"/>
    <w:uiPriority w:val="34"/>
    <w:qFormat/>
    <w:rsid w:val="00E4048E"/>
    <w:pPr>
      <w:ind w:firstLineChars="200" w:firstLine="420"/>
    </w:pPr>
  </w:style>
  <w:style w:type="table" w:styleId="a9">
    <w:name w:val="Table Grid"/>
    <w:basedOn w:val="a1"/>
    <w:uiPriority w:val="39"/>
    <w:rsid w:val="00E404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E4048E"/>
    <w:rPr>
      <w:sz w:val="18"/>
      <w:szCs w:val="18"/>
    </w:rPr>
  </w:style>
  <w:style w:type="character" w:customStyle="1" w:styleId="ab">
    <w:name w:val="批注框文本 字符"/>
    <w:basedOn w:val="a0"/>
    <w:link w:val="aa"/>
    <w:uiPriority w:val="99"/>
    <w:semiHidden/>
    <w:rsid w:val="00E4048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5567">
      <w:bodyDiv w:val="1"/>
      <w:marLeft w:val="0"/>
      <w:marRight w:val="0"/>
      <w:marTop w:val="0"/>
      <w:marBottom w:val="0"/>
      <w:divBdr>
        <w:top w:val="none" w:sz="0" w:space="0" w:color="auto"/>
        <w:left w:val="none" w:sz="0" w:space="0" w:color="auto"/>
        <w:bottom w:val="none" w:sz="0" w:space="0" w:color="auto"/>
        <w:right w:val="none" w:sz="0" w:space="0" w:color="auto"/>
      </w:divBdr>
    </w:div>
    <w:div w:id="1414820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1703</TotalTime>
  <Pages>4</Pages>
  <Words>149</Words>
  <Characters>851</Characters>
  <Application>Microsoft Office Word</Application>
  <DocSecurity>0</DocSecurity>
  <Lines>7</Lines>
  <Paragraphs>1</Paragraphs>
  <ScaleCrop>false</ScaleCrop>
  <Company/>
  <LinksUpToDate>false</LinksUpToDate>
  <CharactersWithSpaces>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19</cp:revision>
  <dcterms:created xsi:type="dcterms:W3CDTF">2022-03-28T09:21:00Z</dcterms:created>
  <dcterms:modified xsi:type="dcterms:W3CDTF">2022-06-16T02:37:00Z</dcterms:modified>
</cp:coreProperties>
</file>